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38" w:rsidRPr="00487273" w:rsidRDefault="00E21438" w:rsidP="00E21438">
      <w:pPr>
        <w:tabs>
          <w:tab w:val="left" w:pos="6585"/>
        </w:tabs>
        <w:suppressAutoHyphens/>
        <w:rPr>
          <w:rFonts w:ascii="Times New Roman Bold" w:hAnsi="Times New Roman Bold"/>
          <w:b/>
          <w:smallCaps/>
          <w:sz w:val="24"/>
        </w:rPr>
      </w:pPr>
      <w:bookmarkStart w:id="0" w:name="_GoBack"/>
      <w:r w:rsidRPr="00487273">
        <w:rPr>
          <w:rFonts w:ascii="Times New Roman Bold" w:hAnsi="Times New Roman Bold"/>
          <w:b/>
          <w:smallCaps/>
          <w:sz w:val="24"/>
        </w:rPr>
        <w:t xml:space="preserve">Annex </w:t>
      </w:r>
      <w:r>
        <w:rPr>
          <w:rFonts w:ascii="Times New Roman Bold" w:hAnsi="Times New Roman Bold"/>
          <w:b/>
          <w:smallCaps/>
          <w:sz w:val="24"/>
        </w:rPr>
        <w:t>F</w:t>
      </w:r>
      <w:r w:rsidRPr="00487273">
        <w:rPr>
          <w:rFonts w:ascii="Times New Roman Bold" w:hAnsi="Times New Roman Bold"/>
          <w:b/>
          <w:smallCaps/>
          <w:sz w:val="24"/>
        </w:rPr>
        <w:t xml:space="preserve"> </w:t>
      </w:r>
      <w:r>
        <w:rPr>
          <w:rFonts w:ascii="Times New Roman Bold" w:hAnsi="Times New Roman Bold"/>
          <w:b/>
          <w:smallCaps/>
          <w:sz w:val="24"/>
        </w:rPr>
        <w:t xml:space="preserve">- </w:t>
      </w:r>
      <w:r w:rsidRPr="00487273">
        <w:rPr>
          <w:rFonts w:ascii="Times New Roman Bold" w:hAnsi="Times New Roman Bold"/>
          <w:b/>
          <w:smallCaps/>
          <w:sz w:val="24"/>
        </w:rPr>
        <w:t xml:space="preserve">Declaration by the Co-Applicant </w:t>
      </w:r>
    </w:p>
    <w:bookmarkEnd w:id="0"/>
    <w:p w:rsidR="00E21438" w:rsidRPr="00487273" w:rsidRDefault="00E21438" w:rsidP="00E21438">
      <w:pPr>
        <w:tabs>
          <w:tab w:val="left" w:pos="6585"/>
        </w:tabs>
        <w:suppressAutoHyphens/>
        <w:spacing w:after="0"/>
        <w:rPr>
          <w:szCs w:val="22"/>
        </w:rPr>
      </w:pPr>
    </w:p>
    <w:p w:rsidR="00E21438" w:rsidRPr="00487273" w:rsidRDefault="00E21438" w:rsidP="00E21438">
      <w:pPr>
        <w:tabs>
          <w:tab w:val="left" w:pos="6585"/>
        </w:tabs>
        <w:suppressAutoHyphens/>
        <w:rPr>
          <w:szCs w:val="22"/>
        </w:rPr>
      </w:pPr>
      <w:r w:rsidRPr="00487273">
        <w:rPr>
          <w:szCs w:val="22"/>
        </w:rPr>
        <w:t xml:space="preserve">This section must be completed for each co-applicant, if any. You must make as many copies of this table as necessary to create entries for each additional co-applicant. </w:t>
      </w:r>
    </w:p>
    <w:p w:rsidR="00E21438" w:rsidRPr="00487273" w:rsidRDefault="00E21438" w:rsidP="00E21438">
      <w:pPr>
        <w:tabs>
          <w:tab w:val="left" w:pos="6585"/>
        </w:tabs>
        <w:suppressAutoHyphens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950"/>
      </w:tblGrid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Co-applicant no.1</w:t>
            </w:r>
          </w:p>
        </w:tc>
      </w:tr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Name of the organisation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</w:tr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The co-applicant’s contact details for the purpose of this action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</w:tr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Abbreviation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</w:tr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Registration number in the court (or equivalent)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</w:tr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Date of registration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</w:tr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Place of registration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</w:tr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Official address of registration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</w:tr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Website and E-mail address of the organisation if applicable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</w:tr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Telephone number: Country code + city code + number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</w:tr>
      <w:tr w:rsidR="00E21438" w:rsidRPr="002B1855" w:rsidTr="003273CB">
        <w:tc>
          <w:tcPr>
            <w:tcW w:w="3888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  <w:r w:rsidRPr="002B1855">
              <w:rPr>
                <w:szCs w:val="22"/>
              </w:rPr>
              <w:t>Fax number: Country code + city code + number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rPr>
                <w:szCs w:val="22"/>
              </w:rPr>
            </w:pPr>
          </w:p>
        </w:tc>
      </w:tr>
    </w:tbl>
    <w:p w:rsidR="00E21438" w:rsidRPr="00487273" w:rsidRDefault="00E21438" w:rsidP="00E21438">
      <w:pPr>
        <w:tabs>
          <w:tab w:val="left" w:pos="6585"/>
        </w:tabs>
        <w:suppressAutoHyphens/>
        <w:rPr>
          <w:szCs w:val="22"/>
        </w:rPr>
      </w:pPr>
    </w:p>
    <w:p w:rsidR="00E21438" w:rsidRPr="00487273" w:rsidRDefault="00E21438" w:rsidP="00E21438">
      <w:pPr>
        <w:tabs>
          <w:tab w:val="left" w:pos="6585"/>
        </w:tabs>
        <w:suppressAutoHyphens/>
        <w:rPr>
          <w:szCs w:val="22"/>
        </w:rPr>
      </w:pPr>
      <w:r w:rsidRPr="00487273">
        <w:rPr>
          <w:szCs w:val="22"/>
        </w:rPr>
        <w:t>The co-applicant(s) au</w:t>
      </w:r>
      <w:r>
        <w:rPr>
          <w:szCs w:val="22"/>
        </w:rPr>
        <w:t>thorise the Applicant &lt; XXX</w:t>
      </w:r>
      <w:r w:rsidRPr="00487273">
        <w:rPr>
          <w:szCs w:val="22"/>
        </w:rPr>
        <w:t xml:space="preserve"> &gt; to submit on their behalf the present application form for applicant, as well as, to be represented by the Applicant in all matters concerning this grant application. </w:t>
      </w:r>
    </w:p>
    <w:p w:rsidR="00E21438" w:rsidRPr="00487273" w:rsidRDefault="00E21438" w:rsidP="00E21438">
      <w:pPr>
        <w:tabs>
          <w:tab w:val="left" w:pos="6585"/>
        </w:tabs>
        <w:suppressAutoHyphens/>
        <w:rPr>
          <w:szCs w:val="22"/>
        </w:rPr>
      </w:pPr>
    </w:p>
    <w:p w:rsidR="00E21438" w:rsidRDefault="00E21438" w:rsidP="00E21438">
      <w:pPr>
        <w:tabs>
          <w:tab w:val="left" w:pos="6585"/>
        </w:tabs>
        <w:suppressAutoHyphens/>
        <w:spacing w:after="0"/>
        <w:rPr>
          <w:szCs w:val="22"/>
        </w:rPr>
      </w:pPr>
      <w:r w:rsidRPr="00487273">
        <w:rPr>
          <w:szCs w:val="22"/>
        </w:rPr>
        <w:t xml:space="preserve">I have read and approved the contents of the proposal submitted to the Contracting Authority. I undertake to comply with the principles of good partnership practice. </w:t>
      </w:r>
    </w:p>
    <w:p w:rsidR="00E21438" w:rsidRDefault="00E21438" w:rsidP="00E21438">
      <w:pPr>
        <w:tabs>
          <w:tab w:val="left" w:pos="6585"/>
        </w:tabs>
        <w:suppressAutoHyphens/>
        <w:spacing w:after="0"/>
        <w:rPr>
          <w:szCs w:val="22"/>
        </w:rPr>
      </w:pPr>
    </w:p>
    <w:p w:rsidR="00E21438" w:rsidRDefault="00E21438" w:rsidP="00E21438">
      <w:pPr>
        <w:tabs>
          <w:tab w:val="left" w:pos="6585"/>
        </w:tabs>
        <w:suppressAutoHyphens/>
        <w:spacing w:after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950"/>
      </w:tblGrid>
      <w:tr w:rsidR="00E21438" w:rsidRPr="002B1855" w:rsidTr="003273CB">
        <w:trPr>
          <w:trHeight w:val="544"/>
        </w:trPr>
        <w:tc>
          <w:tcPr>
            <w:tcW w:w="3888" w:type="dxa"/>
            <w:shd w:val="clear" w:color="auto" w:fill="auto"/>
            <w:vAlign w:val="center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spacing w:after="0"/>
              <w:jc w:val="left"/>
              <w:rPr>
                <w:szCs w:val="22"/>
              </w:rPr>
            </w:pPr>
            <w:r w:rsidRPr="002B1855">
              <w:rPr>
                <w:szCs w:val="22"/>
              </w:rPr>
              <w:t>Name: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spacing w:after="0"/>
              <w:rPr>
                <w:szCs w:val="22"/>
              </w:rPr>
            </w:pPr>
          </w:p>
        </w:tc>
      </w:tr>
      <w:tr w:rsidR="00E21438" w:rsidRPr="002B1855" w:rsidTr="003273CB">
        <w:trPr>
          <w:trHeight w:val="445"/>
        </w:trPr>
        <w:tc>
          <w:tcPr>
            <w:tcW w:w="3888" w:type="dxa"/>
            <w:shd w:val="clear" w:color="auto" w:fill="auto"/>
            <w:vAlign w:val="center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spacing w:after="0"/>
              <w:jc w:val="left"/>
              <w:rPr>
                <w:szCs w:val="22"/>
              </w:rPr>
            </w:pPr>
            <w:r w:rsidRPr="002B1855">
              <w:rPr>
                <w:szCs w:val="22"/>
              </w:rPr>
              <w:t>Organisation: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spacing w:after="0"/>
              <w:rPr>
                <w:szCs w:val="22"/>
              </w:rPr>
            </w:pPr>
          </w:p>
        </w:tc>
      </w:tr>
      <w:tr w:rsidR="00E21438" w:rsidRPr="002B1855" w:rsidTr="003273CB">
        <w:trPr>
          <w:trHeight w:val="445"/>
        </w:trPr>
        <w:tc>
          <w:tcPr>
            <w:tcW w:w="3888" w:type="dxa"/>
            <w:shd w:val="clear" w:color="auto" w:fill="auto"/>
            <w:vAlign w:val="center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spacing w:after="0"/>
              <w:jc w:val="left"/>
              <w:rPr>
                <w:szCs w:val="22"/>
              </w:rPr>
            </w:pPr>
            <w:r w:rsidRPr="002B1855">
              <w:rPr>
                <w:szCs w:val="22"/>
              </w:rPr>
              <w:t>Position: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spacing w:after="0"/>
              <w:rPr>
                <w:szCs w:val="22"/>
              </w:rPr>
            </w:pPr>
          </w:p>
        </w:tc>
      </w:tr>
      <w:tr w:rsidR="00E21438" w:rsidRPr="002B1855" w:rsidTr="003273CB">
        <w:trPr>
          <w:trHeight w:val="427"/>
        </w:trPr>
        <w:tc>
          <w:tcPr>
            <w:tcW w:w="3888" w:type="dxa"/>
            <w:shd w:val="clear" w:color="auto" w:fill="auto"/>
            <w:vAlign w:val="center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spacing w:after="0"/>
              <w:jc w:val="left"/>
              <w:rPr>
                <w:szCs w:val="22"/>
              </w:rPr>
            </w:pPr>
            <w:r w:rsidRPr="002B1855">
              <w:rPr>
                <w:szCs w:val="22"/>
              </w:rPr>
              <w:t>Signature: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spacing w:after="0"/>
              <w:rPr>
                <w:szCs w:val="22"/>
              </w:rPr>
            </w:pPr>
          </w:p>
        </w:tc>
      </w:tr>
      <w:tr w:rsidR="00E21438" w:rsidRPr="002B1855" w:rsidTr="003273CB">
        <w:trPr>
          <w:trHeight w:val="535"/>
        </w:trPr>
        <w:tc>
          <w:tcPr>
            <w:tcW w:w="3888" w:type="dxa"/>
            <w:shd w:val="clear" w:color="auto" w:fill="auto"/>
            <w:vAlign w:val="center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spacing w:after="0"/>
              <w:jc w:val="left"/>
              <w:rPr>
                <w:szCs w:val="22"/>
              </w:rPr>
            </w:pPr>
            <w:r w:rsidRPr="002B1855">
              <w:rPr>
                <w:szCs w:val="22"/>
              </w:rPr>
              <w:t>Date and place:</w:t>
            </w:r>
          </w:p>
        </w:tc>
        <w:tc>
          <w:tcPr>
            <w:tcW w:w="4950" w:type="dxa"/>
            <w:shd w:val="clear" w:color="auto" w:fill="auto"/>
          </w:tcPr>
          <w:p w:rsidR="00E21438" w:rsidRPr="002B1855" w:rsidRDefault="00E21438" w:rsidP="003273CB">
            <w:pPr>
              <w:tabs>
                <w:tab w:val="left" w:pos="6585"/>
              </w:tabs>
              <w:suppressAutoHyphens/>
              <w:spacing w:after="0"/>
              <w:rPr>
                <w:szCs w:val="22"/>
              </w:rPr>
            </w:pPr>
          </w:p>
        </w:tc>
      </w:tr>
    </w:tbl>
    <w:p w:rsidR="00E21438" w:rsidRDefault="00E21438" w:rsidP="00E21438">
      <w:pPr>
        <w:tabs>
          <w:tab w:val="left" w:pos="6585"/>
        </w:tabs>
        <w:suppressAutoHyphens/>
        <w:rPr>
          <w:szCs w:val="22"/>
        </w:rPr>
      </w:pPr>
    </w:p>
    <w:p w:rsidR="007A341D" w:rsidRPr="00E21438" w:rsidRDefault="007A341D" w:rsidP="00E21438"/>
    <w:sectPr w:rsidR="007A341D" w:rsidRPr="00E21438" w:rsidSect="001C729B">
      <w:pgSz w:w="11906" w:h="16838" w:code="9"/>
      <w:pgMar w:top="1021" w:right="1556" w:bottom="1021" w:left="1350" w:header="567" w:footer="54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1D9C"/>
    <w:multiLevelType w:val="hybridMultilevel"/>
    <w:tmpl w:val="9FA881DE"/>
    <w:lvl w:ilvl="0" w:tplc="C81A08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31AFB"/>
    <w:multiLevelType w:val="hybridMultilevel"/>
    <w:tmpl w:val="A0241D38"/>
    <w:lvl w:ilvl="0" w:tplc="C81A08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FC"/>
    <w:rsid w:val="007A341D"/>
    <w:rsid w:val="007C09FC"/>
    <w:rsid w:val="00E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CCEC"/>
  <w15:chartTrackingRefBased/>
  <w15:docId w15:val="{9C6C622A-B31A-475E-B619-D002F1C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9FC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</dc:creator>
  <cp:keywords/>
  <dc:description/>
  <cp:lastModifiedBy>Valmira</cp:lastModifiedBy>
  <cp:revision>2</cp:revision>
  <dcterms:created xsi:type="dcterms:W3CDTF">2017-06-09T15:22:00Z</dcterms:created>
  <dcterms:modified xsi:type="dcterms:W3CDTF">2017-06-09T15:22:00Z</dcterms:modified>
</cp:coreProperties>
</file>